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Approved on 5/22/25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Fiddlehead Board minutes  </w:t>
      </w:r>
      <w:r w:rsidDel="00000000" w:rsidR="00000000" w:rsidRPr="00000000">
        <w:rPr>
          <w:rtl w:val="0"/>
        </w:rPr>
        <w:t xml:space="preserve">Apr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and quorum. 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Bill Doughty called the meeting to order at 6:05 with 4 members present:  Susan and Bill in person and Roger and Becky via Zoom. Marie joined the meeting in person later.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Comment: There was no public comment.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minutes from </w:t>
      </w:r>
      <w:r w:rsidDel="00000000" w:rsidR="00000000" w:rsidRPr="00000000">
        <w:rPr>
          <w:rtl w:val="0"/>
        </w:rPr>
        <w:t xml:space="preserve">Mar 20, 2025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Susan moved and Becky seconded to approve the minutes from </w:t>
      </w:r>
      <w:r w:rsidDel="00000000" w:rsidR="00000000" w:rsidRPr="00000000">
        <w:rPr>
          <w:rtl w:val="0"/>
        </w:rPr>
        <w:t xml:space="preserve">Mar 20, 2025</w:t>
      </w:r>
      <w:r w:rsidDel="00000000" w:rsidR="00000000" w:rsidRPr="00000000">
        <w:rPr>
          <w:rtl w:val="0"/>
        </w:rPr>
        <w:t xml:space="preserve">.  Motion carried 4 to 0.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items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Proposal to contract with Flaherty Financial Services to provide accounting services to Fiddlehead School. </w:t>
      </w:r>
    </w:p>
    <w:p w:rsidR="00000000" w:rsidDel="00000000" w:rsidP="00000000" w:rsidRDefault="00000000" w:rsidRPr="00000000" w14:paraId="0000000B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Jacinda explained the proposal and its rationale</w:t>
      </w:r>
    </w:p>
    <w:p w:rsidR="00000000" w:rsidDel="00000000" w:rsidP="00000000" w:rsidRDefault="00000000" w:rsidRPr="00000000" w14:paraId="0000000C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Considering their assistance with payroll also. </w:t>
      </w:r>
    </w:p>
    <w:p w:rsidR="00000000" w:rsidDel="00000000" w:rsidP="00000000" w:rsidRDefault="00000000" w:rsidRPr="00000000" w14:paraId="0000000D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Roger points out that the hourly rates are reasonable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Roger moved and Susan seconded approval of the proposed contract with Flaherty Financial Services.  Motion carried 4 to 0.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Proposal to move funds from the Special Education Reserve account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Proposal</w:t>
      </w:r>
      <w:r w:rsidDel="00000000" w:rsidR="00000000" w:rsidRPr="00000000">
        <w:rPr>
          <w:rtl w:val="0"/>
        </w:rPr>
        <w:t xml:space="preserve"> to transfer $9,775.16 for out of district placement invoice from Special Education Reserve Funds. 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Susan moved and Roger seconded to move the funds as suggested.  Motion carried 4 to 0.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the proposed FY26 budget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Bill and Jacinda explained the budget and its development.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funding increase to $2.5M due to pre-K expansion (44 total students)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$100K projected from enrichment programs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$114K in grants, reduced by $18K due to loss of Small Rural Schools Act funding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Maintained 3% salary increases and all current teaching/TA positions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Pre-K expansion adds 1 full-time teacher and 1 full-time TA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increase pre-K class size from 20 to 22 by Becky, seconded by Roger.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carried (4-1 vote)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Susan moved and Marie seconded approval of the FY26 budget as presented. Motion carried 5  to 0.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Executive Director’s Report:  Highlights included: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HIRING: 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Posted the VACANT Special Education Teacher position now for the FY26 year.  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POSTED the Teacher Assistant positions that open for next year.  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Posting position for bus driver – we have a solid lead.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no known teaching vacancies for next year at this time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PROGRAMMING: </w:t>
      </w:r>
    </w:p>
    <w:p w:rsidR="00000000" w:rsidDel="00000000" w:rsidP="00000000" w:rsidRDefault="00000000" w:rsidRPr="00000000" w14:paraId="00000024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Session #5 begins the first week of May and registration for next year’s enrichment program for Afterschool and private Music will begin in May as well.</w:t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Lottery was held mid March – we are 95% filled for next year.  210 out of 214 students anticipated.</w:t>
      </w:r>
    </w:p>
    <w:p w:rsidR="00000000" w:rsidDel="00000000" w:rsidP="00000000" w:rsidRDefault="00000000" w:rsidRPr="00000000" w14:paraId="00000026">
      <w:pPr>
        <w:numPr>
          <w:ilvl w:val="3"/>
          <w:numId w:val="2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Summer camps were launched on February 1st – with an early bird discount. This revenue is used as actuals in our FY26 budget.</w:t>
      </w:r>
    </w:p>
    <w:p w:rsidR="00000000" w:rsidDel="00000000" w:rsidP="00000000" w:rsidRDefault="00000000" w:rsidRPr="00000000" w14:paraId="00000027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Staffing for summer looks strong.</w:t>
      </w:r>
    </w:p>
    <w:p w:rsidR="00000000" w:rsidDel="00000000" w:rsidP="00000000" w:rsidRDefault="00000000" w:rsidRPr="00000000" w14:paraId="00000028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 is at 60 %</w:t>
      </w:r>
    </w:p>
    <w:p w:rsidR="00000000" w:rsidDel="00000000" w:rsidP="00000000" w:rsidRDefault="00000000" w:rsidRPr="00000000" w14:paraId="00000029">
      <w:pPr>
        <w:numPr>
          <w:ilvl w:val="4"/>
          <w:numId w:val="2"/>
        </w:numPr>
        <w:spacing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marketing plan for the summer program looks strong and continues.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Wellness Committee Report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Positive feedback on recent staff wellness retreat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New walking group being organized for staff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Mentoring program established and going well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Library of wellness resources being developed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Diversity Initiatives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Updated diversity/embracement statement approved for website/handbook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Ongoing work on land acknowledgement initiative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Planning to review bullying prevention and non-discrimination policies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feedback indicates diversity efforts are valued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Becky presented the Diversity statement proposed for the school and Website. After discussion, Susan moved and Roger seconded to approve the statement as edited.  Motion carried 5 to 0.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Executive  Session: Marie moved and Beth seconded entering executive session. Motion carried 5-0.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Board came out of executive session at 7:49.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Adjournment:   Susan moved and Becky seconded to adjourn the meeting.  Motion carried 5 to 0.  </w:t>
      </w:r>
    </w:p>
    <w:p w:rsidR="00000000" w:rsidDel="00000000" w:rsidP="00000000" w:rsidRDefault="00000000" w:rsidRPr="00000000" w14:paraId="0000003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